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3BA" w:rsidRDefault="000A63BA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B3D2E" w:rsidRPr="006E4D65" w:rsidRDefault="006E4D65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B3D2E"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«ЦЕНЫ НА ОСНОВНЫЕ ПРОДОВОЛЬСТВЕННЫЕ ТОВАРЫ </w:t>
      </w:r>
    </w:p>
    <w:p w:rsidR="007B3D2E" w:rsidRPr="006E4D65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В РЕСПУБЛИКЕ ТАТАРСТАН» </w:t>
      </w:r>
    </w:p>
    <w:p w:rsidR="007B3D2E" w:rsidRPr="006E4D65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F2181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FF1C7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21817">
        <w:rPr>
          <w:rFonts w:ascii="Times New Roman" w:hAnsi="Times New Roman" w:cs="Times New Roman"/>
          <w:b/>
          <w:bCs/>
          <w:sz w:val="24"/>
          <w:szCs w:val="24"/>
        </w:rPr>
        <w:t>.02.2016</w:t>
      </w:r>
      <w:r w:rsidR="00516450" w:rsidRPr="006E4D65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7B3D2E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2AB7" w:rsidRPr="003C6B33" w:rsidRDefault="00682AB7" w:rsidP="00682AB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r w:rsidRPr="003C6B33">
        <w:rPr>
          <w:rFonts w:ascii="Times New Roman" w:hAnsi="Times New Roman" w:cs="Times New Roman"/>
          <w:sz w:val="24"/>
          <w:szCs w:val="24"/>
        </w:rPr>
        <w:t>борник аналитических материалов подгот</w:t>
      </w:r>
      <w:r>
        <w:rPr>
          <w:rFonts w:ascii="Times New Roman" w:hAnsi="Times New Roman" w:cs="Times New Roman"/>
          <w:sz w:val="24"/>
          <w:szCs w:val="24"/>
        </w:rPr>
        <w:t>овлен</w:t>
      </w:r>
      <w:r w:rsidRPr="003C6B33">
        <w:rPr>
          <w:rFonts w:ascii="Times New Roman" w:hAnsi="Times New Roman" w:cs="Times New Roman"/>
          <w:sz w:val="24"/>
          <w:szCs w:val="24"/>
        </w:rPr>
        <w:t xml:space="preserve"> государственным бюджетным учреждением «Центр экономических и социальных исследований Республики Татарстан при Кабинете Министров Республики Тат</w:t>
      </w:r>
      <w:r>
        <w:rPr>
          <w:rFonts w:ascii="Times New Roman" w:hAnsi="Times New Roman" w:cs="Times New Roman"/>
          <w:sz w:val="24"/>
          <w:szCs w:val="24"/>
        </w:rPr>
        <w:t>арстан» (далее – ГБУ «ЦЭСИ РТ»)</w:t>
      </w:r>
      <w:r w:rsidRPr="003C6B33">
        <w:rPr>
          <w:rFonts w:ascii="Times New Roman" w:hAnsi="Times New Roman" w:cs="Times New Roman"/>
          <w:sz w:val="24"/>
          <w:szCs w:val="24"/>
        </w:rPr>
        <w:t xml:space="preserve"> на основе данных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C6B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направляемых муниципальными районами, городскими округами в </w:t>
      </w:r>
      <w:r w:rsidRPr="003C6B33">
        <w:rPr>
          <w:rFonts w:ascii="Times New Roman" w:hAnsi="Times New Roman" w:cs="Times New Roman"/>
          <w:sz w:val="24"/>
          <w:szCs w:val="24"/>
        </w:rPr>
        <w:t>Министерств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3C6B33">
        <w:rPr>
          <w:rFonts w:ascii="Times New Roman" w:hAnsi="Times New Roman" w:cs="Times New Roman"/>
          <w:sz w:val="24"/>
          <w:szCs w:val="24"/>
        </w:rPr>
        <w:t xml:space="preserve"> промышленности и торговли Республики Татарстан, </w:t>
      </w:r>
      <w:r>
        <w:rPr>
          <w:rFonts w:ascii="Times New Roman" w:hAnsi="Times New Roman" w:cs="Times New Roman"/>
          <w:sz w:val="24"/>
          <w:szCs w:val="24"/>
        </w:rPr>
        <w:t xml:space="preserve">а также данных </w:t>
      </w:r>
      <w:r w:rsidRPr="003C6B33">
        <w:rPr>
          <w:rFonts w:ascii="Times New Roman" w:hAnsi="Times New Roman" w:cs="Times New Roman"/>
          <w:sz w:val="24"/>
          <w:szCs w:val="24"/>
        </w:rPr>
        <w:t>органов статистики и мониторинга цен, наблюдаемых ГБУ «ЦЭСИ РТ» в еженедельном режиме на объектах розничной торговли.</w:t>
      </w:r>
      <w:proofErr w:type="gramEnd"/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3C6B33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3C6B33">
        <w:rPr>
          <w:rFonts w:ascii="Times New Roman" w:hAnsi="Times New Roman" w:cs="Times New Roman"/>
          <w:sz w:val="24"/>
          <w:szCs w:val="24"/>
        </w:rPr>
        <w:t>: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- сводн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3C6B33">
        <w:rPr>
          <w:rFonts w:ascii="Times New Roman" w:hAnsi="Times New Roman" w:cs="Times New Roman"/>
          <w:sz w:val="24"/>
          <w:szCs w:val="24"/>
        </w:rPr>
        <w:t xml:space="preserve"> таблиц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3C6B33">
        <w:rPr>
          <w:rFonts w:ascii="Times New Roman" w:hAnsi="Times New Roman" w:cs="Times New Roman"/>
          <w:sz w:val="24"/>
          <w:szCs w:val="24"/>
        </w:rPr>
        <w:t xml:space="preserve"> цен на продукты питания в целом по Республике Татарстан;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- изменения цен на конкретную позицию по номенклатуре продуктов питания по каждому муниципальному району и по двум городским округам.</w:t>
      </w:r>
    </w:p>
    <w:p w:rsidR="006E4D65" w:rsidRPr="003C6B33" w:rsidRDefault="006E4D65" w:rsidP="006E4D6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 xml:space="preserve">ГБУ «ЦЭСИ РТ» осуществляет мониторинг цен на продукты питания по 42 позициям. В данный сборник включены данные только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3C6B33">
        <w:rPr>
          <w:rFonts w:ascii="Times New Roman" w:hAnsi="Times New Roman" w:cs="Times New Roman"/>
          <w:sz w:val="24"/>
          <w:szCs w:val="24"/>
        </w:rPr>
        <w:t xml:space="preserve"> 24 позици</w:t>
      </w:r>
      <w:r>
        <w:rPr>
          <w:rFonts w:ascii="Times New Roman" w:hAnsi="Times New Roman" w:cs="Times New Roman"/>
          <w:sz w:val="24"/>
          <w:szCs w:val="24"/>
        </w:rPr>
        <w:t>ям</w:t>
      </w:r>
      <w:r w:rsidRPr="003C6B33">
        <w:rPr>
          <w:rFonts w:ascii="Times New Roman" w:hAnsi="Times New Roman" w:cs="Times New Roman"/>
          <w:sz w:val="24"/>
          <w:szCs w:val="24"/>
        </w:rPr>
        <w:t xml:space="preserve">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3C6B33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6E4D65" w:rsidRPr="003C6B33" w:rsidRDefault="006E4D65" w:rsidP="006E4D6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6B33">
        <w:rPr>
          <w:rFonts w:ascii="Times New Roman" w:hAnsi="Times New Roman" w:cs="Times New Roman"/>
          <w:sz w:val="24"/>
          <w:szCs w:val="24"/>
        </w:rPr>
        <w:t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</w:t>
      </w:r>
      <w:r>
        <w:rPr>
          <w:rFonts w:ascii="Times New Roman" w:hAnsi="Times New Roman" w:cs="Times New Roman"/>
          <w:sz w:val="24"/>
          <w:szCs w:val="24"/>
        </w:rPr>
        <w:t>ах</w:t>
      </w:r>
      <w:r w:rsidRPr="003C6B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D2E" w:rsidRPr="006E4D65" w:rsidRDefault="009B3171" w:rsidP="00E905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</w:t>
      </w:r>
      <w:r w:rsidR="00DE0F7B" w:rsidRPr="006E4D65">
        <w:rPr>
          <w:rFonts w:ascii="Times New Roman" w:hAnsi="Times New Roman" w:cs="Times New Roman"/>
          <w:sz w:val="24"/>
          <w:szCs w:val="24"/>
        </w:rPr>
        <w:t xml:space="preserve"> период </w:t>
      </w:r>
      <w:r>
        <w:rPr>
          <w:rFonts w:ascii="Times New Roman" w:hAnsi="Times New Roman" w:cs="Times New Roman"/>
          <w:sz w:val="24"/>
          <w:szCs w:val="24"/>
        </w:rPr>
        <w:t xml:space="preserve">с 19 по 26 февраля 2016 года </w:t>
      </w:r>
      <w:r w:rsidR="00DE0F7B" w:rsidRPr="006E4D65">
        <w:rPr>
          <w:rFonts w:ascii="Times New Roman" w:hAnsi="Times New Roman" w:cs="Times New Roman"/>
          <w:sz w:val="24"/>
          <w:szCs w:val="24"/>
        </w:rPr>
        <w:t xml:space="preserve">произошли ценовые изменения </w:t>
      </w:r>
      <w:r w:rsidR="00E90524" w:rsidRPr="006E4D65">
        <w:rPr>
          <w:rFonts w:ascii="Times New Roman" w:hAnsi="Times New Roman" w:cs="Times New Roman"/>
          <w:sz w:val="24"/>
          <w:szCs w:val="24"/>
        </w:rPr>
        <w:t xml:space="preserve">на следующие </w:t>
      </w:r>
      <w:r w:rsidR="00DE0F7B" w:rsidRPr="006E4D65">
        <w:rPr>
          <w:rFonts w:ascii="Times New Roman" w:hAnsi="Times New Roman" w:cs="Times New Roman"/>
          <w:sz w:val="24"/>
          <w:szCs w:val="24"/>
        </w:rPr>
        <w:t>продукт</w:t>
      </w:r>
      <w:r w:rsidR="00E90524" w:rsidRPr="006E4D65">
        <w:rPr>
          <w:rFonts w:ascii="Times New Roman" w:hAnsi="Times New Roman" w:cs="Times New Roman"/>
          <w:sz w:val="24"/>
          <w:szCs w:val="24"/>
        </w:rPr>
        <w:t>ы</w:t>
      </w:r>
      <w:r w:rsidR="00DE0F7B" w:rsidRPr="006E4D65">
        <w:rPr>
          <w:rFonts w:ascii="Times New Roman" w:hAnsi="Times New Roman" w:cs="Times New Roman"/>
          <w:sz w:val="24"/>
          <w:szCs w:val="24"/>
        </w:rPr>
        <w:t xml:space="preserve"> питания:</w:t>
      </w:r>
    </w:p>
    <w:p w:rsidR="009B3171" w:rsidRPr="007B252A" w:rsidRDefault="009B3171" w:rsidP="009B3171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i/>
          <w:sz w:val="24"/>
          <w:szCs w:val="24"/>
        </w:rPr>
        <w:t xml:space="preserve">- подорожали: </w:t>
      </w:r>
      <w:r w:rsidRPr="00CE2D99">
        <w:rPr>
          <w:rFonts w:ascii="Times New Roman" w:hAnsi="Times New Roman" w:cs="Times New Roman"/>
          <w:sz w:val="24"/>
          <w:szCs w:val="24"/>
        </w:rPr>
        <w:t>свинина,</w:t>
      </w:r>
      <w:r w:rsidRPr="009B3171">
        <w:rPr>
          <w:rFonts w:ascii="Times New Roman" w:hAnsi="Times New Roman" w:cs="Times New Roman"/>
          <w:sz w:val="24"/>
          <w:szCs w:val="24"/>
        </w:rPr>
        <w:t xml:space="preserve"> </w:t>
      </w:r>
      <w:r w:rsidRPr="00CE2D99">
        <w:rPr>
          <w:rFonts w:ascii="Times New Roman" w:hAnsi="Times New Roman" w:cs="Times New Roman"/>
          <w:sz w:val="24"/>
          <w:szCs w:val="24"/>
        </w:rPr>
        <w:t>рыба мороженая,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D99">
        <w:rPr>
          <w:rFonts w:ascii="Times New Roman" w:hAnsi="Times New Roman" w:cs="Times New Roman"/>
          <w:sz w:val="24"/>
          <w:szCs w:val="24"/>
        </w:rPr>
        <w:t>масло подсолнечное рафинированное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2D99">
        <w:rPr>
          <w:rFonts w:ascii="Times New Roman" w:hAnsi="Times New Roman" w:cs="Times New Roman"/>
          <w:sz w:val="24"/>
          <w:szCs w:val="24"/>
        </w:rPr>
        <w:t>яйц</w:t>
      </w:r>
      <w:r>
        <w:rPr>
          <w:rFonts w:ascii="Times New Roman" w:hAnsi="Times New Roman" w:cs="Times New Roman"/>
          <w:sz w:val="24"/>
          <w:szCs w:val="24"/>
        </w:rPr>
        <w:t>о столовое,</w:t>
      </w:r>
      <w:r w:rsidRPr="00CE2D99">
        <w:rPr>
          <w:rFonts w:ascii="Times New Roman" w:hAnsi="Times New Roman" w:cs="Times New Roman"/>
          <w:sz w:val="24"/>
          <w:szCs w:val="24"/>
        </w:rPr>
        <w:t xml:space="preserve"> сахар-песок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91C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соль поваренная,</w:t>
      </w:r>
      <w:r w:rsidRPr="00CE2D99">
        <w:rPr>
          <w:rFonts w:ascii="Times New Roman" w:hAnsi="Times New Roman" w:cs="Times New Roman"/>
          <w:sz w:val="24"/>
          <w:szCs w:val="24"/>
        </w:rPr>
        <w:t xml:space="preserve"> мука пшенич</w:t>
      </w:r>
      <w:r>
        <w:rPr>
          <w:rFonts w:ascii="Times New Roman" w:hAnsi="Times New Roman" w:cs="Times New Roman"/>
          <w:sz w:val="24"/>
          <w:szCs w:val="24"/>
        </w:rPr>
        <w:t>ная, чай черный байховый,</w:t>
      </w:r>
      <w:r w:rsidRPr="003919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крупа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гречневая, </w:t>
      </w:r>
      <w:r w:rsidRPr="00CE2D99">
        <w:rPr>
          <w:rFonts w:ascii="Times New Roman" w:hAnsi="Times New Roman" w:cs="Times New Roman"/>
          <w:sz w:val="24"/>
          <w:szCs w:val="24"/>
        </w:rPr>
        <w:t>капуста белокочанная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126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картофель свежий,</w:t>
      </w:r>
      <w:r w:rsidRPr="00F171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яблоки свежие;</w:t>
      </w:r>
    </w:p>
    <w:p w:rsidR="000A63BA" w:rsidRDefault="009B3171" w:rsidP="003A2250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B252A">
        <w:rPr>
          <w:rFonts w:ascii="Times New Roman" w:hAnsi="Times New Roman" w:cs="Times New Roman"/>
          <w:b/>
          <w:i/>
          <w:sz w:val="24"/>
          <w:szCs w:val="24"/>
        </w:rPr>
        <w:t>- подешевели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: </w:t>
      </w:r>
      <w:r w:rsidRPr="00CE2D99">
        <w:rPr>
          <w:rFonts w:ascii="Times New Roman" w:hAnsi="Times New Roman" w:cs="Times New Roman"/>
          <w:sz w:val="24"/>
          <w:szCs w:val="24"/>
        </w:rPr>
        <w:t xml:space="preserve">говядина, </w:t>
      </w:r>
      <w:r>
        <w:rPr>
          <w:rFonts w:ascii="Times New Roman" w:hAnsi="Times New Roman" w:cs="Times New Roman"/>
          <w:sz w:val="24"/>
          <w:szCs w:val="24"/>
        </w:rPr>
        <w:t>баранина,</w:t>
      </w:r>
      <w:r w:rsidRPr="00C46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мясо кур,</w:t>
      </w:r>
      <w:r w:rsidRPr="00C705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молоко, </w:t>
      </w:r>
      <w:r w:rsidRPr="00CE2D99">
        <w:rPr>
          <w:rFonts w:ascii="Times New Roman" w:hAnsi="Times New Roman" w:cs="Times New Roman"/>
          <w:sz w:val="24"/>
          <w:szCs w:val="24"/>
        </w:rPr>
        <w:t>масло сливочное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E2D99">
        <w:rPr>
          <w:rFonts w:ascii="Times New Roman" w:hAnsi="Times New Roman" w:cs="Times New Roman"/>
          <w:sz w:val="24"/>
          <w:szCs w:val="24"/>
        </w:rPr>
        <w:t>хлеб ржано</w:t>
      </w:r>
      <w:r>
        <w:rPr>
          <w:rFonts w:ascii="Times New Roman" w:hAnsi="Times New Roman" w:cs="Times New Roman"/>
          <w:sz w:val="24"/>
          <w:szCs w:val="24"/>
        </w:rPr>
        <w:t>й, ржано-пшеничный</w:t>
      </w:r>
      <w:r w:rsidRPr="00CE2D99">
        <w:rPr>
          <w:rFonts w:ascii="Times New Roman" w:hAnsi="Times New Roman" w:cs="Times New Roman"/>
          <w:sz w:val="24"/>
          <w:szCs w:val="24"/>
        </w:rPr>
        <w:t>,</w:t>
      </w:r>
      <w:r w:rsidRPr="00C466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крупа рисовая,</w:t>
      </w:r>
      <w:r w:rsidRPr="00060C83">
        <w:rPr>
          <w:rFonts w:ascii="Times New Roman" w:hAnsi="Times New Roman" w:cs="Times New Roman"/>
          <w:sz w:val="24"/>
          <w:szCs w:val="24"/>
        </w:rPr>
        <w:t xml:space="preserve"> </w:t>
      </w:r>
      <w:r w:rsidRPr="00CE2D99">
        <w:rPr>
          <w:rFonts w:ascii="Times New Roman" w:hAnsi="Times New Roman" w:cs="Times New Roman"/>
          <w:sz w:val="24"/>
          <w:szCs w:val="24"/>
        </w:rPr>
        <w:t>хлеб б</w:t>
      </w:r>
      <w:r>
        <w:rPr>
          <w:rFonts w:ascii="Times New Roman" w:hAnsi="Times New Roman" w:cs="Times New Roman"/>
          <w:sz w:val="24"/>
          <w:szCs w:val="24"/>
        </w:rPr>
        <w:t>елый</w:t>
      </w:r>
      <w:r w:rsidRPr="00CE2D99">
        <w:rPr>
          <w:rFonts w:ascii="Times New Roman" w:hAnsi="Times New Roman" w:cs="Times New Roman"/>
          <w:sz w:val="24"/>
          <w:szCs w:val="24"/>
        </w:rPr>
        <w:t xml:space="preserve"> из пшеничной муки,</w:t>
      </w:r>
      <w:r>
        <w:rPr>
          <w:rFonts w:ascii="Times New Roman" w:hAnsi="Times New Roman" w:cs="Times New Roman"/>
          <w:sz w:val="24"/>
          <w:szCs w:val="24"/>
        </w:rPr>
        <w:t xml:space="preserve"> макаронные изделия, пшено,</w:t>
      </w:r>
      <w:r w:rsidRPr="00CE2D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морковь,</w:t>
      </w:r>
      <w:r w:rsidRPr="00EC55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лук репчатый.</w:t>
      </w:r>
      <w:proofErr w:type="gramEnd"/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8491"/>
        <w:gridCol w:w="726"/>
      </w:tblGrid>
      <w:tr w:rsidR="006E4D65" w:rsidRPr="00E90524" w:rsidTr="0044276C">
        <w:tc>
          <w:tcPr>
            <w:tcW w:w="706" w:type="dxa"/>
          </w:tcPr>
          <w:p w:rsidR="006E4D65" w:rsidRPr="00E90524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9052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491" w:type="dxa"/>
          </w:tcPr>
          <w:p w:rsidR="006E4D65" w:rsidRPr="00E90524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0524">
              <w:rPr>
                <w:rFonts w:ascii="Times New Roman" w:hAnsi="Times New Roman" w:cs="Times New Roman"/>
                <w:sz w:val="28"/>
                <w:szCs w:val="28"/>
              </w:rPr>
              <w:t>Динамика средних цен на социально значимые продовольственные товары в Республике Татарстан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</w:t>
            </w:r>
          </w:p>
        </w:tc>
        <w:tc>
          <w:tcPr>
            <w:tcW w:w="726" w:type="dxa"/>
          </w:tcPr>
          <w:p w:rsidR="006E4D65" w:rsidRPr="003A2250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206512F" wp14:editId="17653299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F1C74" w:rsidRPr="00F12C15" w:rsidRDefault="00FF1C74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w15="http://schemas.microsoft.com/office/word/2012/wordml" xmlns:w16se="http://schemas.microsoft.com/office/word/2015/wordml/symex">
                  <w:pict>
                    <v:shapetype w14:anchorId="120651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FF1C74" w:rsidRPr="00F12C15" w:rsidRDefault="00FF1C74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225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6E4D65" w:rsidTr="0044276C">
        <w:tc>
          <w:tcPr>
            <w:tcW w:w="706" w:type="dxa"/>
          </w:tcPr>
          <w:p w:rsidR="006E4D65" w:rsidRPr="0016712F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491" w:type="dxa"/>
          </w:tcPr>
          <w:p w:rsidR="006E4D65" w:rsidRPr="00FE7810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26" w:type="dxa"/>
          </w:tcPr>
          <w:p w:rsidR="006E4D65" w:rsidRPr="003A2250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Говядина 1 категории (кроме бескостного мяса)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…..………………......</w:t>
            </w:r>
          </w:p>
        </w:tc>
        <w:tc>
          <w:tcPr>
            <w:tcW w:w="726" w:type="dxa"/>
          </w:tcPr>
          <w:p w:rsidR="0044276C" w:rsidRPr="003A2250" w:rsidRDefault="00915524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Свинина (кроме бескостного мяса)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….……………………….…………</w:t>
            </w:r>
          </w:p>
        </w:tc>
        <w:tc>
          <w:tcPr>
            <w:tcW w:w="726" w:type="dxa"/>
          </w:tcPr>
          <w:p w:rsidR="0044276C" w:rsidRPr="003A2250" w:rsidRDefault="00915524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аранина ……………………………….…………………………………</w:t>
            </w:r>
          </w:p>
        </w:tc>
        <w:tc>
          <w:tcPr>
            <w:tcW w:w="726" w:type="dxa"/>
          </w:tcPr>
          <w:p w:rsidR="0044276C" w:rsidRPr="003A2250" w:rsidRDefault="00915524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Мясо к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ур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3A2250" w:rsidRDefault="00915524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Рыба мороженая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……………………...….………………………………</w:t>
            </w:r>
          </w:p>
        </w:tc>
        <w:tc>
          <w:tcPr>
            <w:tcW w:w="726" w:type="dxa"/>
          </w:tcPr>
          <w:p w:rsidR="0044276C" w:rsidRPr="003A2250" w:rsidRDefault="00915524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Масло сливочное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82,5%)…….…….…………………………….</w:t>
            </w:r>
          </w:p>
        </w:tc>
        <w:tc>
          <w:tcPr>
            <w:tcW w:w="726" w:type="dxa"/>
          </w:tcPr>
          <w:p w:rsidR="0044276C" w:rsidRPr="003A2250" w:rsidRDefault="00915524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Масло подсолнечное рафинированное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……………………………......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8491" w:type="dxa"/>
          </w:tcPr>
          <w:p w:rsidR="0044276C" w:rsidRPr="005225A9" w:rsidRDefault="0044276C" w:rsidP="0044276C">
            <w:pPr>
              <w:ind w:left="33"/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Молоко питьевое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д.ж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2,5-4%)…………………………….…………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Яйц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столовое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1 категории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2.9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Сахар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песок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………………………………………………………….......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Соль поваренная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………...….…………………………………………....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Чай черный байховый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………………………………………………......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Мука пшеничная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(сорт высший)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Хлеб ржаной, ржано-пшеничный («Дарницкий»)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….………………….</w:t>
            </w:r>
          </w:p>
        </w:tc>
        <w:tc>
          <w:tcPr>
            <w:tcW w:w="726" w:type="dxa"/>
          </w:tcPr>
          <w:p w:rsidR="0044276C" w:rsidRPr="003A2250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2.14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Крупа р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ис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овая (сорт первый) ……..…………………………………….</w:t>
            </w:r>
          </w:p>
        </w:tc>
        <w:tc>
          <w:tcPr>
            <w:tcW w:w="726" w:type="dxa"/>
          </w:tcPr>
          <w:p w:rsidR="0044276C" w:rsidRPr="003A2250" w:rsidRDefault="00915524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2.15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44276C" w:rsidRPr="003A2250" w:rsidRDefault="00915524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2.16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(сорт первый) ………………………………………...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2.17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Макаронные изделия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(сорт высший)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.………………………………....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2.18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Яблоки свежие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….………………………………………………………...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2.19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 xml:space="preserve">Хлеб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белый из </w:t>
            </w: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пшеничной муки</w:t>
            </w:r>
            <w:r w:rsidRPr="00863C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……………………………….………</w:t>
            </w:r>
          </w:p>
        </w:tc>
        <w:tc>
          <w:tcPr>
            <w:tcW w:w="726" w:type="dxa"/>
          </w:tcPr>
          <w:p w:rsidR="0044276C" w:rsidRPr="0016712F" w:rsidRDefault="00915524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2.20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свежий ……..………………………………………………...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2.21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2.22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Лук репчатый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свежий …..……………………………………………….</w:t>
            </w:r>
          </w:p>
        </w:tc>
        <w:tc>
          <w:tcPr>
            <w:tcW w:w="726" w:type="dxa"/>
          </w:tcPr>
          <w:p w:rsidR="0044276C" w:rsidRPr="003A2250" w:rsidRDefault="0044276C" w:rsidP="00682AB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4276C" w:rsidTr="0044276C">
        <w:tc>
          <w:tcPr>
            <w:tcW w:w="706" w:type="dxa"/>
          </w:tcPr>
          <w:p w:rsidR="0044276C" w:rsidRPr="0016712F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2.23</w:t>
            </w:r>
          </w:p>
        </w:tc>
        <w:tc>
          <w:tcPr>
            <w:tcW w:w="8491" w:type="dxa"/>
          </w:tcPr>
          <w:p w:rsidR="0044276C" w:rsidRPr="00832E60" w:rsidRDefault="0044276C" w:rsidP="004427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2E60">
              <w:rPr>
                <w:rFonts w:ascii="Times New Roman" w:hAnsi="Times New Roman" w:cs="Times New Roman"/>
                <w:sz w:val="28"/>
                <w:szCs w:val="28"/>
              </w:rPr>
              <w:t>Морковь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столовая свежая ……...………………………………………..</w:t>
            </w:r>
          </w:p>
        </w:tc>
        <w:tc>
          <w:tcPr>
            <w:tcW w:w="726" w:type="dxa"/>
          </w:tcPr>
          <w:p w:rsidR="0044276C" w:rsidRPr="003A2250" w:rsidRDefault="003A2250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91552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bookmarkStart w:id="0" w:name="_GoBack"/>
            <w:bookmarkEnd w:id="0"/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0A63BA">
          <w:headerReference w:type="default" r:id="rId9"/>
          <w:headerReference w:type="first" r:id="rId10"/>
          <w:pgSz w:w="11906" w:h="16838" w:code="9"/>
          <w:pgMar w:top="567" w:right="993" w:bottom="993" w:left="993" w:header="708" w:footer="708" w:gutter="0"/>
          <w:cols w:space="708"/>
          <w:titlePg/>
          <w:docGrid w:linePitch="360"/>
        </w:sectPr>
      </w:pPr>
    </w:p>
    <w:p w:rsidR="00990E9E" w:rsidRPr="00682AB7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2AB7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F21817">
        <w:rPr>
          <w:rFonts w:ascii="Times New Roman" w:hAnsi="Times New Roman" w:cs="Times New Roman"/>
          <w:sz w:val="24"/>
          <w:szCs w:val="24"/>
        </w:rPr>
        <w:t>2</w:t>
      </w:r>
      <w:r w:rsidR="00FF1C74">
        <w:rPr>
          <w:rFonts w:ascii="Times New Roman" w:hAnsi="Times New Roman" w:cs="Times New Roman"/>
          <w:sz w:val="24"/>
          <w:szCs w:val="24"/>
        </w:rPr>
        <w:t>6</w:t>
      </w:r>
      <w:r w:rsidR="00F21817">
        <w:rPr>
          <w:rFonts w:ascii="Times New Roman" w:hAnsi="Times New Roman" w:cs="Times New Roman"/>
          <w:sz w:val="24"/>
          <w:szCs w:val="24"/>
        </w:rPr>
        <w:t>.02.2016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4378" w:type="dxa"/>
        <w:tblLook w:val="04A0" w:firstRow="1" w:lastRow="0" w:firstColumn="1" w:lastColumn="0" w:noHBand="0" w:noVBand="1"/>
      </w:tblPr>
      <w:tblGrid>
        <w:gridCol w:w="478"/>
        <w:gridCol w:w="3770"/>
        <w:gridCol w:w="1108"/>
        <w:gridCol w:w="1225"/>
        <w:gridCol w:w="1560"/>
        <w:gridCol w:w="1984"/>
        <w:gridCol w:w="1843"/>
        <w:gridCol w:w="2410"/>
      </w:tblGrid>
      <w:tr w:rsidR="006E4D65" w:rsidRPr="0044276C" w:rsidTr="0044276C">
        <w:trPr>
          <w:trHeight w:val="382"/>
          <w:tblHeader/>
        </w:trPr>
        <w:tc>
          <w:tcPr>
            <w:tcW w:w="478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3770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3893" w:type="dxa"/>
            <w:gridSpan w:val="3"/>
          </w:tcPr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Разница за последнюю неделю</w:t>
            </w:r>
          </w:p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4253" w:type="dxa"/>
            <w:gridSpan w:val="2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Индекс изменения цен в процентах</w:t>
            </w:r>
          </w:p>
        </w:tc>
      </w:tr>
      <w:tr w:rsidR="006E4D65" w:rsidRPr="0044276C" w:rsidTr="00FF1C74">
        <w:trPr>
          <w:trHeight w:val="704"/>
          <w:tblHeader/>
        </w:trPr>
        <w:tc>
          <w:tcPr>
            <w:tcW w:w="478" w:type="dxa"/>
            <w:vMerge/>
          </w:tcPr>
          <w:p w:rsidR="006E4D65" w:rsidRPr="0044276C" w:rsidRDefault="006E4D65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3770" w:type="dxa"/>
            <w:vMerge/>
          </w:tcPr>
          <w:p w:rsidR="006E4D65" w:rsidRPr="0044276C" w:rsidRDefault="006E4D65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108" w:type="dxa"/>
            <w:vAlign w:val="center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29.01.2016</w:t>
            </w:r>
          </w:p>
        </w:tc>
        <w:tc>
          <w:tcPr>
            <w:tcW w:w="1225" w:type="dxa"/>
            <w:vAlign w:val="center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19.02.2016</w:t>
            </w:r>
          </w:p>
        </w:tc>
        <w:tc>
          <w:tcPr>
            <w:tcW w:w="1560" w:type="dxa"/>
            <w:vAlign w:val="center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26.02.2016</w:t>
            </w:r>
          </w:p>
        </w:tc>
        <w:tc>
          <w:tcPr>
            <w:tcW w:w="1984" w:type="dxa"/>
            <w:vMerge/>
          </w:tcPr>
          <w:p w:rsidR="006E4D65" w:rsidRPr="0044276C" w:rsidRDefault="006E4D65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за неделю</w:t>
            </w:r>
          </w:p>
        </w:tc>
        <w:tc>
          <w:tcPr>
            <w:tcW w:w="2410" w:type="dxa"/>
            <w:vAlign w:val="center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за период с начала месяца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08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25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410" w:type="dxa"/>
          </w:tcPr>
          <w:p w:rsidR="006E4D65" w:rsidRPr="0044276C" w:rsidRDefault="006E4D65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1 категории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305,19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301,75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301,11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-0,64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-0,21%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-1,34%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770" w:type="dxa"/>
            <w:vAlign w:val="center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260,28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255,36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257,07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20" name="Рисунок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1,71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21" name="Рисунок 1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0,67%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2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-1,23%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3770" w:type="dxa"/>
            <w:vAlign w:val="center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361,53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358,56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357,75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-0,81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-0,23%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132,89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132,21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132,16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08" name="Рисунок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-0,05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09" name="Рисунок 1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-0,04%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10" name="Рисунок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210,93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208,23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208,55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4" name="Рисунок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5" name="Рисунок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0,15%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16" name="Рисунок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. 82,5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304,25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303,12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301,79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31" name="Рисунок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-1,33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96" name="Рисунок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-0,44%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97" name="Рисунок 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-0,81%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86,81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87,27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87,47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28" name="Рисунок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29" name="Рисунок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0,22%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30" name="Рисунок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44276C">
              <w:rPr>
                <w:rFonts w:ascii="Times New Roman" w:hAnsi="Times New Roman" w:cs="Times New Roman"/>
                <w:sz w:val="18"/>
                <w:szCs w:val="18"/>
              </w:rPr>
              <w:t>. 2,5-4%)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47,42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47,05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47,01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98" name="Рисунок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-0,04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99" name="Рисунок 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-0,09%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00" name="Рисунок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-0,88%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о столовое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 категории, десяток</w:t>
            </w:r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62,7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62,17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62,5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8" name="Рисунок 1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0,33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9" name="Рисунок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0,52%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40" name="Рисунок 1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-0,33%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53,94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54,35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54,62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7" name="Рисунок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0,26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8" name="Рисунок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0,48%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9" name="Рисунок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1,26%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Соль поваренная,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13,68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13,16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13,3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23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0,14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24" name="Рисунок 1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1,05%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5" name="Рисунок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-2,75%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665,81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660,84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670,52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2" name="Рисунок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9,68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3" name="Рисунок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1,46%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0,71%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32,02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32,14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32,2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05" name="Рисунок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0,06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06" name="Рисунок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07" name="Рисунок 1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37,82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37,74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37,59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9" name="Рисунок 1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-0,15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30" name="Рисунок 1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-0,39%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31" name="Рисунок 1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-0,62%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40,85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40,73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6" name="Рисунок 1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-0,06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7" name="Рисунок 1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-0,16%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28" name="Рисунок 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-0,29%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3770" w:type="dxa"/>
          </w:tcPr>
          <w:p w:rsidR="006E4D65" w:rsidRPr="0044276C" w:rsidRDefault="0044276C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6E4D65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64,81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64,18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64,06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-0,12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-0,19%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-1,15%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34,54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34,36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34,19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11" name="Рисунок 1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-0,17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12" name="Рисунок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13" name="Рисунок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-1,01%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66,65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66,68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66,97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6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0,29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0,43%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3770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Макаронные изделия 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58,74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59,1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58,78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-0,32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6" name="Рисунок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-0,54%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27" name="Рисунок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Картофель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свежий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18,07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18,61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18,89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0,28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4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1,5%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5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4,58%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18,6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20,44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20,47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0,13%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10,07%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Лук репчатый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свежий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23,63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23,86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23,8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-0,06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23" name="Рисунок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-0,23%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0,72%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Морковь</w:t>
            </w:r>
            <w:r w:rsidR="0044276C">
              <w:rPr>
                <w:rFonts w:ascii="Times New Roman" w:hAnsi="Times New Roman" w:cs="Times New Roman"/>
                <w:sz w:val="18"/>
                <w:szCs w:val="18"/>
              </w:rPr>
              <w:t xml:space="preserve"> столовая свежая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28,78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29,94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29,11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01" name="Рисунок 1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-0,83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14300"/>
                  <wp:effectExtent l="0" t="0" r="9525" b="0"/>
                  <wp:docPr id="103" name="Рисунок 1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-2,77%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04" name="Рисунок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1,16%</w:t>
            </w:r>
          </w:p>
        </w:tc>
      </w:tr>
      <w:tr w:rsidR="006E4D65" w:rsidRPr="0044276C" w:rsidTr="0044276C">
        <w:tc>
          <w:tcPr>
            <w:tcW w:w="478" w:type="dxa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3770" w:type="dxa"/>
            <w:vAlign w:val="center"/>
          </w:tcPr>
          <w:p w:rsidR="006E4D65" w:rsidRPr="0044276C" w:rsidRDefault="006E4D65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 свежие,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108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79,09</w:t>
            </w:r>
          </w:p>
        </w:tc>
        <w:tc>
          <w:tcPr>
            <w:tcW w:w="1225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82,24</w:t>
            </w:r>
          </w:p>
        </w:tc>
        <w:tc>
          <w:tcPr>
            <w:tcW w:w="1560" w:type="dxa"/>
          </w:tcPr>
          <w:p w:rsidR="006E4D65" w:rsidRPr="0044276C" w:rsidRDefault="00F21817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83,15</w:t>
            </w:r>
          </w:p>
        </w:tc>
        <w:tc>
          <w:tcPr>
            <w:tcW w:w="1984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5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0,9</w:t>
            </w:r>
          </w:p>
        </w:tc>
        <w:tc>
          <w:tcPr>
            <w:tcW w:w="1843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6" name="Рисунок 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1,1%</w:t>
            </w:r>
          </w:p>
        </w:tc>
        <w:tc>
          <w:tcPr>
            <w:tcW w:w="2410" w:type="dxa"/>
          </w:tcPr>
          <w:p w:rsidR="006E4D65" w:rsidRPr="0044276C" w:rsidRDefault="00F21817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>
                  <wp:extent cx="142875" cy="123825"/>
                  <wp:effectExtent l="0" t="0" r="9525" b="9525"/>
                  <wp:docPr id="137" name="Рисунок 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5,13%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9E26E3" w:rsidRDefault="003A2250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>Говядина 1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к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>атего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рии 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 w:rsidR="000D3080"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(-0,21%).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301,11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250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6A0754"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382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F21817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25D8" w:rsidRPr="00D97CF1" w:rsidRDefault="009B3171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68DF72" wp14:editId="0C50D02A">
                <wp:simplePos x="0" y="0"/>
                <wp:positionH relativeFrom="margin">
                  <wp:posOffset>7466330</wp:posOffset>
                </wp:positionH>
                <wp:positionV relativeFrom="paragraph">
                  <wp:posOffset>2992120</wp:posOffset>
                </wp:positionV>
                <wp:extent cx="2228850" cy="619125"/>
                <wp:effectExtent l="0" t="0" r="0" b="9525"/>
                <wp:wrapNone/>
                <wp:docPr id="165" name="Группа 1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619125"/>
                          <a:chOff x="0" y="0"/>
                          <a:chExt cx="2381250" cy="748822"/>
                        </a:xfrm>
                      </wpg:grpSpPr>
                      <wps:wsp>
                        <wps:cNvPr id="166" name="Правая фигурная скобка 166"/>
                        <wps:cNvSpPr/>
                        <wps:spPr>
                          <a:xfrm rot="16200000" flipH="1">
                            <a:off x="1085850" y="-841853"/>
                            <a:ext cx="135570" cy="1819275"/>
                          </a:xfrm>
                          <a:prstGeom prst="rightBrace">
                            <a:avLst>
                              <a:gd name="adj1" fmla="val 8333"/>
                              <a:gd name="adj2" fmla="val 50524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Надпись 167"/>
                        <wps:cNvSpPr txBox="1"/>
                        <wps:spPr>
                          <a:xfrm>
                            <a:off x="0" y="320197"/>
                            <a:ext cx="2381250" cy="4286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B3171" w:rsidRPr="0092281F" w:rsidRDefault="009B3171" w:rsidP="009B317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</w:pPr>
                              <w:r w:rsidRPr="0092281F">
                                <w:rPr>
                                  <w:rFonts w:ascii="Times New Roman" w:hAnsi="Times New Roman" w:cs="Times New Roman"/>
                                  <w:sz w:val="18"/>
                                  <w:szCs w:val="18"/>
                                </w:rPr>
                                <w:t>Продукция не поставляется в связи с отсутствием спроса*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0268DF72" id="Группа 165" o:spid="_x0000_s1027" style="position:absolute;margin-left:587.9pt;margin-top:235.6pt;width:175.5pt;height:48.75pt;z-index:251665408;mso-position-horizontal-relative:margin;mso-width-relative:margin;mso-height-relative:margin" coordsize="23812,74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"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Правая фигурная скобка 166" o:spid="_x0000_s1028" type="#_x0000_t88" style="position:absolute;left:10858;top:-8419;width:1355;height:18193;rotation:9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" adj="134,10913" strokecolor="#5b9bd5 [3204]" strokeweight=".5pt">
                  <v:stroke joinstyle="miter"/>
                </v:shape>
                <v:shape id="Надпись 167" o:spid="_x0000_s1029" type="#_x0000_t202" style="position:absolute;top:3201;width:23812;height:4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" fillcolor="white [3201]" stroked="f" strokeweight=".5pt">
                  <v:textbox>
                    <w:txbxContent>
                      <w:p w:rsidR="009B3171" w:rsidRPr="0092281F" w:rsidRDefault="009B3171" w:rsidP="009B3171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92281F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Продукция не поставляется в связи с отсутствием спроса*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21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EEE394" wp14:editId="7D9D6F2A">
            <wp:extent cx="9702165" cy="3163570"/>
            <wp:effectExtent l="0" t="0" r="0" b="0"/>
            <wp:docPr id="142" name="Рисунок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B0BBC">
        <w:rPr>
          <w:rFonts w:ascii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BFC6CF" wp14:editId="6F3AB343">
                <wp:simplePos x="0" y="0"/>
                <wp:positionH relativeFrom="margin">
                  <wp:posOffset>28575</wp:posOffset>
                </wp:positionH>
                <wp:positionV relativeFrom="paragraph">
                  <wp:posOffset>9525</wp:posOffset>
                </wp:positionV>
                <wp:extent cx="1314450" cy="0"/>
                <wp:effectExtent l="0" t="0" r="19050" b="1905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 xmlns:cx1="http://schemas.microsoft.com/office/drawing/2015/9/8/chartex">
            <w:pict>
              <v:line w14:anchorId="221B0902" id="Прямая соединительная линия 102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.25pt,.75pt" to="105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Рисунок 1</w:t>
      </w:r>
    </w:p>
    <w:p w:rsidR="00682AB7" w:rsidRPr="009605B9" w:rsidRDefault="00682AB7" w:rsidP="00682AB7">
      <w:pPr>
        <w:pStyle w:val="a3"/>
        <w:ind w:left="-567"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Pr="009605B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0"/>
          <w:szCs w:val="20"/>
        </w:rPr>
        <w:t xml:space="preserve">анные </w:t>
      </w:r>
      <w:r w:rsidRPr="009605B9">
        <w:rPr>
          <w:rFonts w:ascii="Times New Roman" w:hAnsi="Times New Roman" w:cs="Times New Roman"/>
          <w:sz w:val="20"/>
          <w:szCs w:val="20"/>
        </w:rPr>
        <w:t>Министерства промышленности и торговли Республики Татарстан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3A2250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(0,67%).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257,07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169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Алькеевском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379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Верхнеуслонском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38A8" w:rsidRPr="00D97CF1" w:rsidRDefault="009B3171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1EDEEE" wp14:editId="335B3697">
                <wp:simplePos x="0" y="0"/>
                <wp:positionH relativeFrom="margin">
                  <wp:posOffset>7658100</wp:posOffset>
                </wp:positionH>
                <wp:positionV relativeFrom="paragraph">
                  <wp:posOffset>1450340</wp:posOffset>
                </wp:positionV>
                <wp:extent cx="302260" cy="3317240"/>
                <wp:effectExtent l="0" t="2540" r="19050" b="95250"/>
                <wp:wrapNone/>
                <wp:docPr id="168" name="Правая фигурная скобка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2260" cy="331724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317C5B11" id="Правая фигурная скобка 168" o:spid="_x0000_s1026" type="#_x0000_t88" style="position:absolute;margin-left:603pt;margin-top:114.2pt;width:23.8pt;height:261.2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" adj="164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F21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2AA170" wp14:editId="6F7FFE41">
            <wp:extent cx="9702165" cy="3163570"/>
            <wp:effectExtent l="0" t="0" r="0" b="0"/>
            <wp:docPr id="158" name="Рисунок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3A2250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(-0,23%).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357,75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295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Сабинском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439,5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Менделеевском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9B3171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935E9F" wp14:editId="1FA1C930">
                <wp:simplePos x="0" y="0"/>
                <wp:positionH relativeFrom="margin">
                  <wp:posOffset>6683533</wp:posOffset>
                </wp:positionH>
                <wp:positionV relativeFrom="paragraph">
                  <wp:posOffset>348774</wp:posOffset>
                </wp:positionV>
                <wp:extent cx="266700" cy="5501958"/>
                <wp:effectExtent l="0" t="7620" r="11430" b="87630"/>
                <wp:wrapNone/>
                <wp:docPr id="169" name="Правая фигурная скобка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5501958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 w14:anchorId="138CA740" id="Правая фигурная скобка 169" o:spid="_x0000_s1026" type="#_x0000_t88" style="position:absolute;margin-left:526.25pt;margin-top:27.45pt;width:21pt;height:433.2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" adj="87" strokecolor="#5b9bd5 [3204]" strokeweight=".5pt">
                <v:stroke joinstyle="miter"/>
                <w10:wrap anchorx="margin"/>
              </v:shape>
            </w:pict>
          </mc:Fallback>
        </mc:AlternateContent>
      </w:r>
      <w:r w:rsidR="00F218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02B8FD" wp14:editId="2A7FB082">
            <wp:extent cx="9702165" cy="3163570"/>
            <wp:effectExtent l="0" t="0" r="0" b="0"/>
            <wp:docPr id="141" name="Рисунок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3A2250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2.3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. Мясо кур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(-0,04%).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132,16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120,34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150,21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4" name="Рисунок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3A2250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2.4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(0,15%).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208,55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133,7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491,29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A4C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6" name="Рисунок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2.5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(</w:t>
      </w:r>
      <w:proofErr w:type="spellStart"/>
      <w:r w:rsidR="0044276C">
        <w:rPr>
          <w:rFonts w:ascii="Times New Roman" w:hAnsi="Times New Roman" w:cs="Times New Roman"/>
          <w:b/>
          <w:i/>
          <w:sz w:val="28"/>
          <w:szCs w:val="28"/>
        </w:rPr>
        <w:t>м.</w:t>
      </w:r>
      <w:proofErr w:type="gramStart"/>
      <w:r w:rsidR="0044276C">
        <w:rPr>
          <w:rFonts w:ascii="Times New Roman" w:hAnsi="Times New Roman" w:cs="Times New Roman"/>
          <w:b/>
          <w:i/>
          <w:sz w:val="28"/>
          <w:szCs w:val="28"/>
        </w:rPr>
        <w:t>д.ж</w:t>
      </w:r>
      <w:proofErr w:type="spellEnd"/>
      <w:proofErr w:type="gramEnd"/>
      <w:r w:rsidR="0044276C">
        <w:rPr>
          <w:rFonts w:ascii="Times New Roman" w:hAnsi="Times New Roman" w:cs="Times New Roman"/>
          <w:b/>
          <w:i/>
          <w:sz w:val="28"/>
          <w:szCs w:val="28"/>
        </w:rPr>
        <w:t>. 82,5%)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(-0,44%).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301,79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220,7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538,89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Верхнеуслонском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D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0" name="Рисунок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3A2250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2.6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 xml:space="preserve"> рафинированное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(0,22%).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87,47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72,33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107,06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F21817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9" name="Рисунок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3A2250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>2.7</w:t>
      </w:r>
      <w:r w:rsidR="0044276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 xml:space="preserve">Молоко питьевое </w:t>
      </w:r>
      <w:r w:rsidR="0044276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(</w:t>
      </w:r>
      <w:proofErr w:type="spellStart"/>
      <w:r w:rsidR="0044276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м.</w:t>
      </w:r>
      <w:proofErr w:type="gramStart"/>
      <w:r w:rsidR="0044276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д.ж</w:t>
      </w:r>
      <w:proofErr w:type="spellEnd"/>
      <w:proofErr w:type="gramEnd"/>
      <w:r w:rsidR="0044276C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. 2,5-4%)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47,01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39,3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57,92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Черемшанском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6B2D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1" name="Рисунок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3A2250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2.8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о столовое 1 категории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(0,52%).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62,5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47,16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Альметьевском</w:t>
      </w: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69,88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64" name="Рисунок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3A2250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2.9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(0,48%).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54,62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47,48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72,64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7" name="Рисунок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3A2250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2.10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(1,05%).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13,3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8,42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Бавлинском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112,48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9" name="Рисунок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2.11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(1,46%).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670,52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317,13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1651,97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62" name="Рисунок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3A2250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2.12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(сорт высший)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32,2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26,32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38,03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3" name="Рисунок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2.13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(-0,39%).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37,59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24,06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47,84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61" name="Рисунок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E03091" w:rsidRDefault="003A2250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2.14</w:t>
      </w:r>
      <w:r w:rsidR="004427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Крупа р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</w:t>
      </w:r>
      <w:r w:rsidR="0044276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овая (сорт первый)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64,06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53,04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Зеленодольском</w:t>
      </w:r>
      <w:proofErr w:type="gram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86,6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муниципальном </w:t>
      </w:r>
      <w:r w:rsidR="009B3171">
        <w:rPr>
          <w:rFonts w:ascii="Times New Roman" w:hAnsi="Times New Roman" w:cs="Times New Roman"/>
          <w:sz w:val="28"/>
          <w:szCs w:val="28"/>
        </w:rPr>
        <w:t>образовании «город Казань»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15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65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6" name="Рисунок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36BB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2.15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34,19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25,98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Бугульминском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47,67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16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5" name="Рисунок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2.16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>сорт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 первый)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(0,43%).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66,97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58,51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Зеленодольском</w:t>
      </w:r>
      <w:proofErr w:type="gram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79,56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Алексеевском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5" name="Рисунок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3A2250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2.17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>акаронны</w:t>
      </w:r>
      <w:r w:rsidR="00CD59AF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 xml:space="preserve"> изделия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(</w:t>
      </w:r>
      <w:r w:rsidR="0033637F">
        <w:rPr>
          <w:rFonts w:ascii="Times New Roman" w:hAnsi="Times New Roman" w:cs="Times New Roman"/>
          <w:b/>
          <w:i/>
          <w:sz w:val="28"/>
          <w:szCs w:val="28"/>
        </w:rPr>
        <w:t>сорт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 высший)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(-0,54%).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58,78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1817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108,51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муниципальном </w:t>
      </w:r>
      <w:r w:rsidR="009B3171">
        <w:rPr>
          <w:rFonts w:ascii="Times New Roman" w:hAnsi="Times New Roman" w:cs="Times New Roman"/>
          <w:sz w:val="28"/>
          <w:szCs w:val="28"/>
        </w:rPr>
        <w:t>образовании «город Казань»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8" name="Рисунок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3A2250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2.18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 свежие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(1,1%).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F21817">
        <w:rPr>
          <w:rFonts w:ascii="Times New Roman" w:hAnsi="Times New Roman" w:cs="Times New Roman"/>
          <w:sz w:val="28"/>
          <w:szCs w:val="28"/>
        </w:rPr>
        <w:t>83,15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71,42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103,39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муниципальном </w:t>
      </w:r>
      <w:r w:rsidR="009B3171">
        <w:rPr>
          <w:rFonts w:ascii="Times New Roman" w:hAnsi="Times New Roman" w:cs="Times New Roman"/>
          <w:sz w:val="28"/>
          <w:szCs w:val="28"/>
        </w:rPr>
        <w:t>образовании «город Казань»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63" name="Рисунок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2.19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C34D5F" w:rsidRPr="00C34D5F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белый и</w:t>
      </w:r>
      <w:r w:rsidR="00C34D5F" w:rsidRPr="00C34D5F">
        <w:rPr>
          <w:rFonts w:ascii="Times New Roman" w:hAnsi="Times New Roman" w:cs="Times New Roman"/>
          <w:b/>
          <w:i/>
          <w:sz w:val="28"/>
          <w:szCs w:val="28"/>
        </w:rPr>
        <w:t>з пшеничной муки</w:t>
      </w:r>
    </w:p>
    <w:p w:rsidR="00174879" w:rsidRPr="00C34D5F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(-0,16%).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174879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40,73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23,38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53,78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F21817">
        <w:rPr>
          <w:rFonts w:ascii="Times New Roman" w:hAnsi="Times New Roman" w:cs="Times New Roman"/>
          <w:sz w:val="28"/>
          <w:szCs w:val="28"/>
        </w:rPr>
        <w:t>Нижнекамском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20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F37FF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60" name="Рисунок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4F37FF" w:rsidRDefault="004F37FF" w:rsidP="00053216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2.20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53216">
        <w:rPr>
          <w:rFonts w:ascii="Times New Roman" w:hAnsi="Times New Roman" w:cs="Times New Roman"/>
          <w:b/>
          <w:i/>
          <w:sz w:val="28"/>
          <w:szCs w:val="28"/>
        </w:rPr>
        <w:t xml:space="preserve">Картофель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свежий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(1,5%).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18,89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13,99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36,25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21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4" name="Рисунок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053216" w:rsidRPr="00A10B7F" w:rsidRDefault="00053216" w:rsidP="00053216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2.21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053216">
        <w:rPr>
          <w:rFonts w:ascii="Times New Roman" w:hAnsi="Times New Roman" w:cs="Times New Roman"/>
          <w:b/>
          <w:i/>
          <w:sz w:val="28"/>
          <w:szCs w:val="28"/>
        </w:rPr>
        <w:t>Капуста белокочанная свежая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повышение средней цены (0,13%).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20,47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14,18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50,71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22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F21817" w:rsidP="00D97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3" name="Рисунок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053216" w:rsidRPr="00510929" w:rsidRDefault="00053216" w:rsidP="00053216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053216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2.22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74249">
        <w:rPr>
          <w:rFonts w:ascii="Times New Roman" w:hAnsi="Times New Roman" w:cs="Times New Roman"/>
          <w:b/>
          <w:i/>
          <w:sz w:val="28"/>
          <w:szCs w:val="28"/>
        </w:rPr>
        <w:t>Лук репчатый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 свежий</w:t>
      </w:r>
    </w:p>
    <w:p w:rsidR="00174879" w:rsidRDefault="00174879" w:rsidP="00053216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(-0,23%).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Pr="00B56327" w:rsidRDefault="00B56327" w:rsidP="00B56327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23,8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18,87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32,05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23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47" name="Рисунок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74249" w:rsidRDefault="003A2250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2.23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74249">
        <w:rPr>
          <w:rFonts w:ascii="Times New Roman" w:hAnsi="Times New Roman" w:cs="Times New Roman"/>
          <w:b/>
          <w:i/>
          <w:sz w:val="28"/>
          <w:szCs w:val="28"/>
        </w:rPr>
        <w:t xml:space="preserve">Морковь </w:t>
      </w:r>
      <w:r w:rsidR="0044276C">
        <w:rPr>
          <w:rFonts w:ascii="Times New Roman" w:hAnsi="Times New Roman" w:cs="Times New Roman"/>
          <w:b/>
          <w:i/>
          <w:sz w:val="28"/>
          <w:szCs w:val="28"/>
        </w:rPr>
        <w:t>столовая свежая</w:t>
      </w:r>
    </w:p>
    <w:p w:rsidR="00174879" w:rsidRDefault="00174879" w:rsidP="00274249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56327" w:rsidRDefault="00B56327" w:rsidP="00B56327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периоде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21817">
        <w:rPr>
          <w:rFonts w:ascii="Times New Roman" w:hAnsi="Times New Roman" w:cs="Times New Roman"/>
          <w:sz w:val="28"/>
          <w:szCs w:val="28"/>
        </w:rPr>
        <w:t>отмечено снижение средней цены (-2,77%).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6327" w:rsidRDefault="00B56327" w:rsidP="00174879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F21817">
        <w:rPr>
          <w:rFonts w:ascii="Times New Roman" w:hAnsi="Times New Roman" w:cs="Times New Roman"/>
          <w:sz w:val="28"/>
          <w:szCs w:val="28"/>
        </w:rPr>
        <w:t>29,11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B56327" w:rsidRDefault="00B5632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20,46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Агрызском</w:t>
      </w:r>
      <w:proofErr w:type="spellEnd"/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муниципальном районе.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F21817">
        <w:rPr>
          <w:rFonts w:ascii="Times New Roman" w:hAnsi="Times New Roman" w:cs="Times New Roman"/>
          <w:sz w:val="28"/>
          <w:szCs w:val="28"/>
        </w:rPr>
        <w:t>53,25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F21817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B56327" w:rsidRDefault="002A5837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B56327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F21817">
        <w:rPr>
          <w:rFonts w:ascii="Times New Roman" w:hAnsi="Times New Roman" w:cs="Times New Roman"/>
          <w:sz w:val="28"/>
          <w:szCs w:val="28"/>
        </w:rPr>
        <w:t>24</w:t>
      </w:r>
      <w:r w:rsidR="00B56327">
        <w:rPr>
          <w:rFonts w:ascii="Times New Roman" w:hAnsi="Times New Roman" w:cs="Times New Roman"/>
          <w:sz w:val="28"/>
          <w:szCs w:val="28"/>
        </w:rPr>
        <w:t>.</w:t>
      </w: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3171" w:rsidRDefault="009B3171" w:rsidP="00B5632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6327" w:rsidRPr="00D97CF1" w:rsidRDefault="00F21817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52" name="Рисунок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F2181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B56327" w:rsidRDefault="00B56327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B56327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C65" w:rsidRDefault="00014C65" w:rsidP="00DF3701">
      <w:pPr>
        <w:spacing w:after="0" w:line="240" w:lineRule="auto"/>
      </w:pPr>
      <w:r>
        <w:separator/>
      </w:r>
    </w:p>
  </w:endnote>
  <w:endnote w:type="continuationSeparator" w:id="0">
    <w:p w:rsidR="00014C65" w:rsidRDefault="00014C65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C65" w:rsidRDefault="00014C65" w:rsidP="00DF3701">
      <w:pPr>
        <w:spacing w:after="0" w:line="240" w:lineRule="auto"/>
      </w:pPr>
      <w:r>
        <w:separator/>
      </w:r>
    </w:p>
  </w:footnote>
  <w:footnote w:type="continuationSeparator" w:id="0">
    <w:p w:rsidR="00014C65" w:rsidRDefault="00014C65" w:rsidP="00DF3701">
      <w:pPr>
        <w:spacing w:after="0" w:line="240" w:lineRule="auto"/>
      </w:pPr>
      <w:r>
        <w:continuationSeparator/>
      </w:r>
    </w:p>
  </w:footnote>
  <w:footnote w:id="1">
    <w:p w:rsidR="00FF1C74" w:rsidRPr="00345026" w:rsidRDefault="00FF1C74" w:rsidP="006E4D65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</w:t>
      </w:r>
      <w:r w:rsidRPr="00345026">
        <w:rPr>
          <w:rFonts w:ascii="Times New Roman" w:hAnsi="Times New Roman" w:cs="Times New Roman"/>
        </w:rPr>
        <w:t>17</w:t>
      </w:r>
      <w:r>
        <w:rPr>
          <w:rFonts w:ascii="Times New Roman" w:hAnsi="Times New Roman" w:cs="Times New Roman"/>
        </w:rPr>
        <w:t xml:space="preserve">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EndPr/>
    <w:sdtContent>
      <w:p w:rsidR="00FF1C74" w:rsidRDefault="00FF1C7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24">
          <w:rPr>
            <w:noProof/>
          </w:rPr>
          <w:t>2</w:t>
        </w:r>
        <w:r>
          <w:fldChar w:fldCharType="end"/>
        </w:r>
      </w:p>
    </w:sdtContent>
  </w:sdt>
  <w:p w:rsidR="00FF1C74" w:rsidRDefault="00FF1C74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EndPr/>
    <w:sdtContent>
      <w:p w:rsidR="00FF1C74" w:rsidRDefault="00FF1C74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24">
          <w:rPr>
            <w:noProof/>
          </w:rPr>
          <w:t>3</w:t>
        </w:r>
        <w:r>
          <w:fldChar w:fldCharType="end"/>
        </w:r>
      </w:p>
    </w:sdtContent>
  </w:sdt>
  <w:p w:rsidR="00FF1C74" w:rsidRDefault="00FF1C74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14C65"/>
    <w:rsid w:val="00035AC1"/>
    <w:rsid w:val="00042A4C"/>
    <w:rsid w:val="00053216"/>
    <w:rsid w:val="000847F0"/>
    <w:rsid w:val="00091C04"/>
    <w:rsid w:val="000A053D"/>
    <w:rsid w:val="000A63BA"/>
    <w:rsid w:val="000A6C44"/>
    <w:rsid w:val="000D3080"/>
    <w:rsid w:val="000E668E"/>
    <w:rsid w:val="000E69C3"/>
    <w:rsid w:val="000F28B1"/>
    <w:rsid w:val="00157763"/>
    <w:rsid w:val="00160956"/>
    <w:rsid w:val="0016712F"/>
    <w:rsid w:val="00174879"/>
    <w:rsid w:val="0017676F"/>
    <w:rsid w:val="00186A34"/>
    <w:rsid w:val="001B1E7B"/>
    <w:rsid w:val="001B644E"/>
    <w:rsid w:val="001E7F9A"/>
    <w:rsid w:val="001F0FC1"/>
    <w:rsid w:val="001F716D"/>
    <w:rsid w:val="002117BF"/>
    <w:rsid w:val="002336BB"/>
    <w:rsid w:val="00257C67"/>
    <w:rsid w:val="00274249"/>
    <w:rsid w:val="002772D1"/>
    <w:rsid w:val="00287ACD"/>
    <w:rsid w:val="002A3D8A"/>
    <w:rsid w:val="002A5837"/>
    <w:rsid w:val="002C569A"/>
    <w:rsid w:val="0031138A"/>
    <w:rsid w:val="00322130"/>
    <w:rsid w:val="00324825"/>
    <w:rsid w:val="00327DC7"/>
    <w:rsid w:val="0033637F"/>
    <w:rsid w:val="00336ACC"/>
    <w:rsid w:val="00345019"/>
    <w:rsid w:val="00345026"/>
    <w:rsid w:val="00362B9C"/>
    <w:rsid w:val="0039547D"/>
    <w:rsid w:val="003A2250"/>
    <w:rsid w:val="003B1C87"/>
    <w:rsid w:val="003B2DCB"/>
    <w:rsid w:val="003B3D87"/>
    <w:rsid w:val="003C52A8"/>
    <w:rsid w:val="003C6248"/>
    <w:rsid w:val="003D5C4C"/>
    <w:rsid w:val="004100C8"/>
    <w:rsid w:val="00416457"/>
    <w:rsid w:val="00426564"/>
    <w:rsid w:val="0042787C"/>
    <w:rsid w:val="00430342"/>
    <w:rsid w:val="0044276C"/>
    <w:rsid w:val="00450D41"/>
    <w:rsid w:val="0045519F"/>
    <w:rsid w:val="00461F5E"/>
    <w:rsid w:val="00475078"/>
    <w:rsid w:val="004E1F23"/>
    <w:rsid w:val="004F37FF"/>
    <w:rsid w:val="00501A67"/>
    <w:rsid w:val="005075AE"/>
    <w:rsid w:val="00510929"/>
    <w:rsid w:val="00516450"/>
    <w:rsid w:val="005537A1"/>
    <w:rsid w:val="005570A4"/>
    <w:rsid w:val="00572E1B"/>
    <w:rsid w:val="00575589"/>
    <w:rsid w:val="00576645"/>
    <w:rsid w:val="005811F0"/>
    <w:rsid w:val="005957FB"/>
    <w:rsid w:val="005C2278"/>
    <w:rsid w:val="005C45B2"/>
    <w:rsid w:val="005D3026"/>
    <w:rsid w:val="00602A5E"/>
    <w:rsid w:val="00622C88"/>
    <w:rsid w:val="0062562E"/>
    <w:rsid w:val="006267B1"/>
    <w:rsid w:val="006304C1"/>
    <w:rsid w:val="00647101"/>
    <w:rsid w:val="006604C9"/>
    <w:rsid w:val="00660E26"/>
    <w:rsid w:val="006727FE"/>
    <w:rsid w:val="00682AB7"/>
    <w:rsid w:val="00685D7D"/>
    <w:rsid w:val="006869BF"/>
    <w:rsid w:val="006A0754"/>
    <w:rsid w:val="006E30B0"/>
    <w:rsid w:val="006E3321"/>
    <w:rsid w:val="006E4D65"/>
    <w:rsid w:val="006F326D"/>
    <w:rsid w:val="00706627"/>
    <w:rsid w:val="00723ECA"/>
    <w:rsid w:val="0072734E"/>
    <w:rsid w:val="00732281"/>
    <w:rsid w:val="00737448"/>
    <w:rsid w:val="00741FB5"/>
    <w:rsid w:val="007552B8"/>
    <w:rsid w:val="00765136"/>
    <w:rsid w:val="007A7316"/>
    <w:rsid w:val="007B1E4E"/>
    <w:rsid w:val="007B3D2E"/>
    <w:rsid w:val="007C66F8"/>
    <w:rsid w:val="007D1ED3"/>
    <w:rsid w:val="007D6B44"/>
    <w:rsid w:val="007F113F"/>
    <w:rsid w:val="007F5B3A"/>
    <w:rsid w:val="008042C8"/>
    <w:rsid w:val="00810452"/>
    <w:rsid w:val="00811D1A"/>
    <w:rsid w:val="00815B07"/>
    <w:rsid w:val="008218E9"/>
    <w:rsid w:val="00832E60"/>
    <w:rsid w:val="0085053C"/>
    <w:rsid w:val="00850EDA"/>
    <w:rsid w:val="0085276D"/>
    <w:rsid w:val="00852D86"/>
    <w:rsid w:val="00863C6F"/>
    <w:rsid w:val="0086687A"/>
    <w:rsid w:val="00880E48"/>
    <w:rsid w:val="00896E50"/>
    <w:rsid w:val="008A3754"/>
    <w:rsid w:val="008A6A70"/>
    <w:rsid w:val="008F64CF"/>
    <w:rsid w:val="00910781"/>
    <w:rsid w:val="00915524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B3171"/>
    <w:rsid w:val="009D0CE1"/>
    <w:rsid w:val="009E26E3"/>
    <w:rsid w:val="009F6B2D"/>
    <w:rsid w:val="00A10B7F"/>
    <w:rsid w:val="00A10C69"/>
    <w:rsid w:val="00A22521"/>
    <w:rsid w:val="00A2442C"/>
    <w:rsid w:val="00A35F74"/>
    <w:rsid w:val="00AA126A"/>
    <w:rsid w:val="00AB3EAE"/>
    <w:rsid w:val="00B24E26"/>
    <w:rsid w:val="00B263CB"/>
    <w:rsid w:val="00B34E1E"/>
    <w:rsid w:val="00B36A72"/>
    <w:rsid w:val="00B56327"/>
    <w:rsid w:val="00B70FBF"/>
    <w:rsid w:val="00B86FB7"/>
    <w:rsid w:val="00B870EB"/>
    <w:rsid w:val="00B90869"/>
    <w:rsid w:val="00BA0887"/>
    <w:rsid w:val="00BB76F8"/>
    <w:rsid w:val="00BC087B"/>
    <w:rsid w:val="00C07912"/>
    <w:rsid w:val="00C1403D"/>
    <w:rsid w:val="00C246C0"/>
    <w:rsid w:val="00C34D5F"/>
    <w:rsid w:val="00C6302A"/>
    <w:rsid w:val="00CC6AE7"/>
    <w:rsid w:val="00CD59AF"/>
    <w:rsid w:val="00CD6363"/>
    <w:rsid w:val="00CE38A8"/>
    <w:rsid w:val="00CF3D45"/>
    <w:rsid w:val="00CF5A5C"/>
    <w:rsid w:val="00CF6A22"/>
    <w:rsid w:val="00D03655"/>
    <w:rsid w:val="00D7378B"/>
    <w:rsid w:val="00D77468"/>
    <w:rsid w:val="00D8612A"/>
    <w:rsid w:val="00D97A31"/>
    <w:rsid w:val="00D97CF1"/>
    <w:rsid w:val="00DA2D6B"/>
    <w:rsid w:val="00DD6F59"/>
    <w:rsid w:val="00DE0F7B"/>
    <w:rsid w:val="00DE4DC5"/>
    <w:rsid w:val="00DF3701"/>
    <w:rsid w:val="00DF6E36"/>
    <w:rsid w:val="00E03091"/>
    <w:rsid w:val="00E11E74"/>
    <w:rsid w:val="00E90524"/>
    <w:rsid w:val="00EB14B5"/>
    <w:rsid w:val="00EE27B9"/>
    <w:rsid w:val="00EF0399"/>
    <w:rsid w:val="00F06706"/>
    <w:rsid w:val="00F21817"/>
    <w:rsid w:val="00F23033"/>
    <w:rsid w:val="00F829D2"/>
    <w:rsid w:val="00F9265F"/>
    <w:rsid w:val="00F92E01"/>
    <w:rsid w:val="00FD0962"/>
    <w:rsid w:val="00FD0CF2"/>
    <w:rsid w:val="00FE550B"/>
    <w:rsid w:val="00FE7810"/>
    <w:rsid w:val="00FF1C74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2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9ECB98-38D5-4BAF-823E-574D64134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2084</Words>
  <Characters>11882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Рубцова Светлана</dc:creator>
  <cp:lastModifiedBy>OTR_Spec</cp:lastModifiedBy>
  <cp:revision>3</cp:revision>
  <cp:lastPrinted>2015-10-06T14:52:00Z</cp:lastPrinted>
  <dcterms:created xsi:type="dcterms:W3CDTF">2016-03-09T11:24:00Z</dcterms:created>
  <dcterms:modified xsi:type="dcterms:W3CDTF">2016-03-09T11:26:00Z</dcterms:modified>
</cp:coreProperties>
</file>